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4A30" w:rsidRPr="00164A30" w:rsidRDefault="00164A30" w:rsidP="009E64F1">
      <w:p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b/>
          <w:bCs/>
          <w:sz w:val="24"/>
          <w:szCs w:val="24"/>
          <w:lang w:eastAsia="ru-RU"/>
        </w:rPr>
        <w:t>ЛЕТНИЕ КАНИКУЛЫ БЕЗ ПРОИШЕСТВИЙ!</w:t>
      </w:r>
    </w:p>
    <w:p w:rsidR="00164A30" w:rsidRPr="00164A30" w:rsidRDefault="00164A30" w:rsidP="009E64F1">
      <w:p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b/>
          <w:bCs/>
          <w:sz w:val="24"/>
          <w:szCs w:val="24"/>
          <w:lang w:eastAsia="ru-RU"/>
        </w:rPr>
        <w:t>ВНИМАНИЕ РОДИТЕЛЕЙ!</w:t>
      </w:r>
    </w:p>
    <w:p w:rsidR="00164A30" w:rsidRPr="00164A30" w:rsidRDefault="00164A30" w:rsidP="009E64F1">
      <w:p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Лето – пора веселья и беззаботности, в особенности для наших отпрысков. Родителям же остается быть чрезмерно внимательными, поскольку в местах отдыха могут таиться всякого рода опасности. Поэтому ознакомление с правилами безопасности на летних каникулах чрезвычайно важно для всех мам и пап. Кстати, не помешает рассказать о них и детям. И речь идет не только о безопасности дошкольников летом. Многие ученики средних и старших классов во время отдыха делают много глупостей и наносят вред организму.</w:t>
      </w:r>
    </w:p>
    <w:p w:rsidR="009E64F1" w:rsidRDefault="009E64F1" w:rsidP="009E64F1">
      <w:pPr>
        <w:shd w:val="clear" w:color="auto" w:fill="FFFFFF"/>
        <w:spacing w:after="0" w:line="240" w:lineRule="auto"/>
        <w:textAlignment w:val="baseline"/>
        <w:outlineLvl w:val="0"/>
        <w:rPr>
          <w:rFonts w:ascii="Times New Roman" w:eastAsia="Times New Roman" w:hAnsi="Times New Roman" w:cs="Times New Roman"/>
          <w:b/>
          <w:bCs/>
          <w:kern w:val="36"/>
          <w:sz w:val="24"/>
          <w:szCs w:val="24"/>
          <w:lang w:eastAsia="ru-RU"/>
        </w:rPr>
      </w:pPr>
    </w:p>
    <w:p w:rsidR="008217E2" w:rsidRPr="008217E2" w:rsidRDefault="00C57B22" w:rsidP="009E64F1">
      <w:pPr>
        <w:shd w:val="clear" w:color="auto" w:fill="FFFFFF"/>
        <w:spacing w:after="0" w:line="240" w:lineRule="auto"/>
        <w:textAlignment w:val="baseline"/>
        <w:outlineLvl w:val="0"/>
        <w:rPr>
          <w:rFonts w:ascii="Times New Roman" w:eastAsia="Times New Roman" w:hAnsi="Times New Roman" w:cs="Times New Roman"/>
          <w:b/>
          <w:bCs/>
          <w:kern w:val="36"/>
          <w:sz w:val="24"/>
          <w:szCs w:val="24"/>
          <w:lang w:eastAsia="ru-RU"/>
        </w:rPr>
      </w:pPr>
      <w:hyperlink r:id="rId6" w:history="1">
        <w:r w:rsidR="008217E2" w:rsidRPr="009E64F1">
          <w:rPr>
            <w:rFonts w:ascii="Times New Roman" w:eastAsia="Times New Roman" w:hAnsi="Times New Roman" w:cs="Times New Roman"/>
            <w:b/>
            <w:bCs/>
            <w:kern w:val="36"/>
            <w:sz w:val="24"/>
            <w:szCs w:val="24"/>
            <w:bdr w:val="none" w:sz="0" w:space="0" w:color="auto" w:frame="1"/>
            <w:lang w:eastAsia="ru-RU"/>
          </w:rPr>
          <w:t>Безопасность детей во время летних каникул</w:t>
        </w:r>
      </w:hyperlink>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Согласно статистическим данным наиболее серьезной группой риска среди детей и подростков являются дети, в возрасте от восьми до десяти лет, и мальчики, в возрасте от 14-ти до 18-ти лет, однако несомненно, что прочие дети, как мальчики, так и девочки, также заслуживают повышенного внимания в период летних каникул.</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 xml:space="preserve">Костры, высокие лестницы и автодороги. Учитывая все это, взрослым надо все время быть начеку, и, по возможности, не оставлять детей без присмотра. Главное управления МЧС России по </w:t>
      </w:r>
      <w:proofErr w:type="spellStart"/>
      <w:proofErr w:type="gramStart"/>
      <w:r w:rsidR="00C57B22">
        <w:rPr>
          <w:rFonts w:ascii="Times New Roman" w:eastAsia="Times New Roman" w:hAnsi="Times New Roman" w:cs="Times New Roman"/>
          <w:sz w:val="24"/>
          <w:szCs w:val="24"/>
          <w:lang w:eastAsia="ru-RU"/>
        </w:rPr>
        <w:t>по</w:t>
      </w:r>
      <w:proofErr w:type="spellEnd"/>
      <w:proofErr w:type="gramEnd"/>
      <w:r w:rsidR="00C57B22">
        <w:rPr>
          <w:rFonts w:ascii="Times New Roman" w:eastAsia="Times New Roman" w:hAnsi="Times New Roman" w:cs="Times New Roman"/>
          <w:sz w:val="24"/>
          <w:szCs w:val="24"/>
          <w:lang w:eastAsia="ru-RU"/>
        </w:rPr>
        <w:t xml:space="preserve"> Республике Татарстан </w:t>
      </w:r>
      <w:bookmarkStart w:id="0" w:name="_GoBack"/>
      <w:bookmarkEnd w:id="0"/>
      <w:r w:rsidRPr="008217E2">
        <w:rPr>
          <w:rFonts w:ascii="Times New Roman" w:eastAsia="Times New Roman" w:hAnsi="Times New Roman" w:cs="Times New Roman"/>
          <w:sz w:val="24"/>
          <w:szCs w:val="24"/>
          <w:lang w:eastAsia="ru-RU"/>
        </w:rPr>
        <w:t xml:space="preserve"> рекомендует родителей ознакомиться с правилами безопасности детей на летнем отдыхе:</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1. Будьте осторожны на солнце. Солнечные ожоги вовсе не так безобидны, как думают многие. Дети до 2-х лет не должны подвергаться воздействию прямых солнечных лучей. Старшие дети могут загорать очень непродолжительное время. Одевать детей следует в легкую хлопчатобумажную одежду, на голову шляпа, кепка или панама. Все это защитит ребят от солнечного удара и ожогов. На жаре дети должны много пить.</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2. Игры с огнем опасны. При наступлении детских летних каникул особое внимание необходимо уделить поведению детей на улице. В поисках острых ощущений, дети играют с огнем, где это только возможно. Но редко кто из детей относится к данному мероприятию ответственно. Объясните им, что розжиг костров, игры со спичками очень опасны. Напомните им по какому телефону необходимо звонить в случае возникновения пожара.</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3. Следуйте правилам безопасности на воде. Лучше всего купаться в специально оборудованных местах и только под присмотром взрослых. При переохлаждении тела пловца в воде могут появиться судороги, которые сводят руку, а чаще ногу или обе ноги. При судорогах надо немедленно выйти из воды. Не заплывайте за буйки – там может оказаться резкий обрыв дна, холодный ключ, заросли водорослей и т.п. Не устраивайте в воде игр.</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4. Оградите ребенка от комаров, пауков и других насекомых. С наступлением теплых дней появляется большое количество различных сезонных насекомых. Москитная сетка или даже обычная марля, помещенная на окно комнаты, – обязательный элемент защиты ребенка от назойливых насекомых. Чтобы уберечь ребенка от укусов клещей во время лесных прогулок, необходимо, прежде всего, защитить волосы и открытые участки кожи – экипировать его головным убором и надевать вместо шорт длинные брюки, заменить открытые сандалии закрытой обувью, а футболки и безрукавки – рубашкой с длинными рукавами.</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5. Пищевые отравления. Летом мало кто из родителей удерживается от соблазна угостить ребенка немытыми ягодами из сада, овощами с огорода. Немытая или плохо промытая зелень «со своего огорода» может привести к развитию у ребенка различных кишечных инфекций. Даже обычные для ребенка продукты питания в жаркое время года быстро портятся, а срок их хранения сокращается. Чтобы избежать пищевого отравления надо мыть руки перед едой. В жару на пикнике время хранения продуктов снижается до 1 часа.</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Если вы, уважаемые взрослые, прислушаетесь к нашим рекомендациям, а со своими детьми проведете «нравоучительную» беседу, то летняя пора превратиться для вас и ваших детей в замечательный отдых!</w:t>
      </w:r>
    </w:p>
    <w:p w:rsidR="009E64F1" w:rsidRDefault="009E64F1" w:rsidP="009E64F1">
      <w:pPr>
        <w:shd w:val="clear" w:color="auto" w:fill="FFFFFF"/>
        <w:spacing w:after="0" w:line="240" w:lineRule="auto"/>
        <w:textAlignment w:val="baseline"/>
        <w:rPr>
          <w:rFonts w:ascii="Times New Roman" w:eastAsia="Times New Roman" w:hAnsi="Times New Roman" w:cs="Times New Roman"/>
          <w:b/>
          <w:bCs/>
          <w:sz w:val="24"/>
          <w:szCs w:val="24"/>
          <w:bdr w:val="none" w:sz="0" w:space="0" w:color="auto" w:frame="1"/>
          <w:lang w:eastAsia="ru-RU"/>
        </w:rPr>
      </w:pP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9E64F1">
        <w:rPr>
          <w:rFonts w:ascii="Times New Roman" w:eastAsia="Times New Roman" w:hAnsi="Times New Roman" w:cs="Times New Roman"/>
          <w:b/>
          <w:bCs/>
          <w:sz w:val="24"/>
          <w:szCs w:val="24"/>
          <w:bdr w:val="none" w:sz="0" w:space="0" w:color="auto" w:frame="1"/>
          <w:lang w:eastAsia="ru-RU"/>
        </w:rPr>
        <w:t>ПАМЯТКА РОДИТЕЛЯМ</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Чтобы обезопасить детей во время летних каникул, можно предпринять следующие меры:</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 Заранее решить, кто из взрослых будет следить за ребенком во время летних каникул, и контролировать его. Можно «установить дежурства» между членами семьи, а можно на время летних каникул прибегнуть к услугам профессионала.</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lastRenderedPageBreak/>
        <w:t>• Следить, чтобы дети не подвергались излишнему воздействию солнечных лучей и были защищены от перегрева.</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 Беречь детей от обезвоживания, последствия которого могут быть катастрофическими. Основными признаками обезвоживания являются: сухость во рту, аномально малое количество мочи, плач без слез, головокружение и головная боль.</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 Во время каникул многие дети проводят целые часы «на колесах» – на роликах, скейтбордах и так далее. Необходимо, чтобы они соблюдали правила безопасности, использовали защиту для коленей, локтей, и обязательно носили шлемы.</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 За детьми, особенно младшего возраста, необходим постоянный присмотр. Известны случаи, когда дети погибали только потому, что отец или мать отвернулись «всего на одну секунду». За детьми до пяти лет присмотр необходим 24 часа в сутки.</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 Если вы отправляетесь с ребенком куда-либо вне дома, необходимо заранее условиться с ним о месте встречи, на случай если ребенок потеряется. На одежду ребенка можно также наклеить наклейку с информацией о нем и номером телефона.</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 Никогда нельзя оставлять ребенка (равно как и любое другое живое существо) в запертом автомобиле, даже на несколько минут.</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 Не позволяйте детям находиться у широких открытых окон, забираться на подоконники, выходить на балконы с низкими перилами – все это предотвратит опасность падений.</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 Во время купания в море будьте осторожны, так как начался «сезон медуз».</w:t>
      </w:r>
    </w:p>
    <w:p w:rsidR="008217E2" w:rsidRPr="008217E2" w:rsidRDefault="008217E2" w:rsidP="009E64F1">
      <w:pPr>
        <w:shd w:val="clear" w:color="auto" w:fill="FFFFFF"/>
        <w:spacing w:after="0" w:line="240" w:lineRule="auto"/>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sz w:val="24"/>
          <w:szCs w:val="24"/>
          <w:lang w:eastAsia="ru-RU"/>
        </w:rPr>
        <w:t>• Старайтесь вместе с детьми проводить как можно больше времени за активными играми, на свежем воздухе, в те часы, когда нет сильной жары.</w:t>
      </w:r>
    </w:p>
    <w:p w:rsidR="008217E2" w:rsidRPr="008217E2" w:rsidRDefault="008217E2" w:rsidP="009E64F1">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b/>
          <w:bCs/>
          <w:sz w:val="24"/>
          <w:szCs w:val="24"/>
          <w:bdr w:val="none" w:sz="0" w:space="0" w:color="auto" w:frame="1"/>
          <w:lang w:eastAsia="ru-RU"/>
        </w:rPr>
        <w:t>При возникновении чрезвычайных ситуаций необходимо звонить</w:t>
      </w:r>
    </w:p>
    <w:p w:rsidR="008217E2" w:rsidRPr="008217E2" w:rsidRDefault="008217E2" w:rsidP="009E64F1">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b/>
          <w:bCs/>
          <w:sz w:val="24"/>
          <w:szCs w:val="24"/>
          <w:bdr w:val="none" w:sz="0" w:space="0" w:color="auto" w:frame="1"/>
          <w:lang w:eastAsia="ru-RU"/>
        </w:rPr>
        <w:t>по единому телефону спасения «01», сотовая связь «112»</w:t>
      </w:r>
    </w:p>
    <w:p w:rsidR="008217E2" w:rsidRPr="008217E2" w:rsidRDefault="008217E2" w:rsidP="009E64F1">
      <w:pPr>
        <w:shd w:val="clear" w:color="auto" w:fill="FFFFFF"/>
        <w:spacing w:after="0" w:line="240" w:lineRule="auto"/>
        <w:jc w:val="center"/>
        <w:textAlignment w:val="baseline"/>
        <w:rPr>
          <w:rFonts w:ascii="Times New Roman" w:eastAsia="Times New Roman" w:hAnsi="Times New Roman" w:cs="Times New Roman"/>
          <w:sz w:val="24"/>
          <w:szCs w:val="24"/>
          <w:lang w:eastAsia="ru-RU"/>
        </w:rPr>
      </w:pPr>
      <w:r w:rsidRPr="008217E2">
        <w:rPr>
          <w:rFonts w:ascii="Times New Roman" w:eastAsia="Times New Roman" w:hAnsi="Times New Roman" w:cs="Times New Roman"/>
          <w:b/>
          <w:bCs/>
          <w:sz w:val="24"/>
          <w:szCs w:val="24"/>
          <w:bdr w:val="none" w:sz="0" w:space="0" w:color="auto" w:frame="1"/>
          <w:lang w:eastAsia="ru-RU"/>
        </w:rPr>
        <w:t>со всех мобильных операторов.</w:t>
      </w:r>
    </w:p>
    <w:p w:rsidR="009E64F1" w:rsidRPr="009E64F1" w:rsidRDefault="009E64F1" w:rsidP="009E64F1">
      <w:pPr>
        <w:shd w:val="clear" w:color="auto" w:fill="FFFFFF"/>
        <w:spacing w:after="0" w:line="240" w:lineRule="auto"/>
        <w:jc w:val="center"/>
        <w:rPr>
          <w:rFonts w:ascii="Times New Roman" w:eastAsia="Times New Roman" w:hAnsi="Times New Roman" w:cs="Times New Roman"/>
          <w:b/>
          <w:bCs/>
          <w:sz w:val="24"/>
          <w:szCs w:val="24"/>
          <w:lang w:eastAsia="ru-RU"/>
        </w:rPr>
      </w:pPr>
    </w:p>
    <w:p w:rsidR="00164A30" w:rsidRPr="00164A30" w:rsidRDefault="00164A30" w:rsidP="009E64F1">
      <w:pPr>
        <w:shd w:val="clear" w:color="auto" w:fill="FFFFFF"/>
        <w:spacing w:after="0" w:line="240" w:lineRule="auto"/>
        <w:jc w:val="center"/>
        <w:rPr>
          <w:rFonts w:ascii="Times New Roman" w:eastAsia="Times New Roman" w:hAnsi="Times New Roman" w:cs="Times New Roman"/>
          <w:sz w:val="24"/>
          <w:szCs w:val="24"/>
          <w:lang w:eastAsia="ru-RU"/>
        </w:rPr>
      </w:pPr>
      <w:r w:rsidRPr="00164A30">
        <w:rPr>
          <w:rFonts w:ascii="Times New Roman" w:eastAsia="Times New Roman" w:hAnsi="Times New Roman" w:cs="Times New Roman"/>
          <w:b/>
          <w:bCs/>
          <w:sz w:val="24"/>
          <w:szCs w:val="24"/>
          <w:lang w:eastAsia="ru-RU"/>
        </w:rPr>
        <w:t>ПРАВИЛА ПОВЕДЕНИЯ</w:t>
      </w:r>
    </w:p>
    <w:p w:rsidR="00164A30" w:rsidRPr="00164A30" w:rsidRDefault="00164A30" w:rsidP="009E64F1">
      <w:pPr>
        <w:shd w:val="clear" w:color="auto" w:fill="FFFFFF"/>
        <w:spacing w:after="0" w:line="240" w:lineRule="auto"/>
        <w:jc w:val="center"/>
        <w:rPr>
          <w:rFonts w:ascii="Times New Roman" w:eastAsia="Times New Roman" w:hAnsi="Times New Roman" w:cs="Times New Roman"/>
          <w:sz w:val="24"/>
          <w:szCs w:val="24"/>
          <w:lang w:eastAsia="ru-RU"/>
        </w:rPr>
      </w:pPr>
      <w:r w:rsidRPr="00164A30">
        <w:rPr>
          <w:rFonts w:ascii="Times New Roman" w:eastAsia="Times New Roman" w:hAnsi="Times New Roman" w:cs="Times New Roman"/>
          <w:b/>
          <w:bCs/>
          <w:sz w:val="24"/>
          <w:szCs w:val="24"/>
          <w:lang w:eastAsia="ru-RU"/>
        </w:rPr>
        <w:t xml:space="preserve">В </w:t>
      </w:r>
      <w:proofErr w:type="gramStart"/>
      <w:r w:rsidRPr="00164A30">
        <w:rPr>
          <w:rFonts w:ascii="Times New Roman" w:eastAsia="Times New Roman" w:hAnsi="Times New Roman" w:cs="Times New Roman"/>
          <w:b/>
          <w:bCs/>
          <w:sz w:val="24"/>
          <w:szCs w:val="24"/>
          <w:lang w:eastAsia="ru-RU"/>
        </w:rPr>
        <w:t>КРИМИНОГЕННЫХ СИТУАЦИЯХ</w:t>
      </w:r>
      <w:proofErr w:type="gramEnd"/>
    </w:p>
    <w:p w:rsidR="00164A30" w:rsidRPr="00164A30" w:rsidRDefault="00164A30" w:rsidP="009E64F1">
      <w:p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  ПРИ ОБЩЕНИИ С НЕЗНАКОМЫМ ЧЕЛОВЕКОМ</w:t>
      </w:r>
    </w:p>
    <w:p w:rsidR="00164A30" w:rsidRPr="00164A30" w:rsidRDefault="00164A30" w:rsidP="009E64F1">
      <w:pPr>
        <w:numPr>
          <w:ilvl w:val="0"/>
          <w:numId w:val="8"/>
        </w:num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Никогда не вступай в разговор с незнакомым человеком на улице</w:t>
      </w:r>
    </w:p>
    <w:p w:rsidR="00164A30" w:rsidRPr="00164A30" w:rsidRDefault="00164A30" w:rsidP="009E64F1">
      <w:pPr>
        <w:numPr>
          <w:ilvl w:val="0"/>
          <w:numId w:val="8"/>
        </w:num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Не соглашайся никуда идти с незнакомым человеком, не садись в машину, как бы он тебя не уговаривал и что бы ни предлагал.</w:t>
      </w:r>
    </w:p>
    <w:p w:rsidR="00164A30" w:rsidRPr="00164A30" w:rsidRDefault="00164A30" w:rsidP="009E64F1">
      <w:pPr>
        <w:numPr>
          <w:ilvl w:val="0"/>
          <w:numId w:val="8"/>
        </w:num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Никогда не верь незнакомцу, если он обещает что-то купить или подарить тебе. Ответь что тебе ничего не нужно.</w:t>
      </w:r>
    </w:p>
    <w:p w:rsidR="00164A30" w:rsidRPr="00164A30" w:rsidRDefault="00164A30" w:rsidP="009E64F1">
      <w:pPr>
        <w:numPr>
          <w:ilvl w:val="0"/>
          <w:numId w:val="8"/>
        </w:num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Если незнакомый человек настойчив, взял тебя за руку или пытается увести, вырывайся и убегай, громко кричи, зови на помощь, брыкайся, царапайся, кусайся.</w:t>
      </w:r>
    </w:p>
    <w:p w:rsidR="00164A30" w:rsidRPr="00164A30" w:rsidRDefault="00164A30" w:rsidP="009E64F1">
      <w:pPr>
        <w:numPr>
          <w:ilvl w:val="0"/>
          <w:numId w:val="8"/>
        </w:num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О любом таком происшествии с тобой обязательно расскажи родителям, учителю и знакомым взрослым.</w:t>
      </w:r>
    </w:p>
    <w:p w:rsidR="00164A30" w:rsidRPr="00164A30" w:rsidRDefault="00164A30" w:rsidP="009E64F1">
      <w:pPr>
        <w:shd w:val="clear" w:color="auto" w:fill="FFFFFF"/>
        <w:spacing w:after="0" w:line="240" w:lineRule="auto"/>
        <w:ind w:left="-660"/>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             НЕЗНАКОМЫЙ ЧЕЛОВЕК ЗВОНИТ В ДВЕРЬ</w:t>
      </w:r>
    </w:p>
    <w:p w:rsidR="00164A30" w:rsidRPr="00164A30" w:rsidRDefault="00164A30" w:rsidP="009E64F1">
      <w:pPr>
        <w:numPr>
          <w:ilvl w:val="0"/>
          <w:numId w:val="9"/>
        </w:num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Ни в коем случае не открывай дверь</w:t>
      </w:r>
    </w:p>
    <w:p w:rsidR="00164A30" w:rsidRPr="00164A30" w:rsidRDefault="00164A30" w:rsidP="009E64F1">
      <w:pPr>
        <w:numPr>
          <w:ilvl w:val="0"/>
          <w:numId w:val="9"/>
        </w:num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Позвони соседям и сообщи им об этом.</w:t>
      </w:r>
    </w:p>
    <w:p w:rsidR="00164A30" w:rsidRPr="00164A30" w:rsidRDefault="00164A30" w:rsidP="009E64F1">
      <w:pPr>
        <w:numPr>
          <w:ilvl w:val="0"/>
          <w:numId w:val="9"/>
        </w:num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Не вступай в разговоры с незнакомцем. Помни, что под видом почтальона, слесаря, работника РЭУ злоумышленники пытаются проникнуть в квартиру.</w:t>
      </w:r>
    </w:p>
    <w:p w:rsidR="00164A30" w:rsidRPr="00164A30" w:rsidRDefault="00164A30" w:rsidP="009E64F1">
      <w:pPr>
        <w:numPr>
          <w:ilvl w:val="0"/>
          <w:numId w:val="9"/>
        </w:num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Если незнакомец пытается открыть дверь, срочно звони в милицию, назови причину звонка и точный адрес, затем с балкона или из окна зови на помощь.</w:t>
      </w:r>
    </w:p>
    <w:p w:rsidR="00164A30" w:rsidRPr="00164A30" w:rsidRDefault="00164A30" w:rsidP="009E64F1">
      <w:p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 НЕЗНАКОМЫЙ ЧЕЛОВЕК В ПОДЪЕЗДЕ ДОМА</w:t>
      </w:r>
    </w:p>
    <w:p w:rsidR="00164A30" w:rsidRPr="00164A30" w:rsidRDefault="00164A30" w:rsidP="009E64F1">
      <w:pPr>
        <w:numPr>
          <w:ilvl w:val="0"/>
          <w:numId w:val="10"/>
        </w:num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Не заходи в подъезд, если за тобой идет незнакомый человек.</w:t>
      </w:r>
    </w:p>
    <w:p w:rsidR="00164A30" w:rsidRPr="00164A30" w:rsidRDefault="00164A30" w:rsidP="009E64F1">
      <w:pPr>
        <w:numPr>
          <w:ilvl w:val="0"/>
          <w:numId w:val="10"/>
        </w:num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Не подходи к квартире и не открывай ее, если кто-то незнакомый находится в подъезде</w:t>
      </w:r>
    </w:p>
    <w:p w:rsidR="00164A30" w:rsidRPr="00164A30" w:rsidRDefault="00164A30" w:rsidP="009E64F1">
      <w:pPr>
        <w:numPr>
          <w:ilvl w:val="0"/>
          <w:numId w:val="10"/>
        </w:num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При угрозе нападения, подними шум, привлекай внимание соседей (свисти, разбей стекло, звони и стучи в двери).</w:t>
      </w:r>
    </w:p>
    <w:p w:rsidR="00164A30" w:rsidRPr="00164A30" w:rsidRDefault="00164A30" w:rsidP="009E64F1">
      <w:p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 НЕЗНАКОМЫЙ ЧЕЛОВЕК В ЛИФТЕ</w:t>
      </w:r>
    </w:p>
    <w:p w:rsidR="00164A30" w:rsidRPr="00164A30" w:rsidRDefault="00164A30" w:rsidP="009E64F1">
      <w:pPr>
        <w:numPr>
          <w:ilvl w:val="0"/>
          <w:numId w:val="11"/>
        </w:num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Если в вызванном тобой лифте находится неизвестный человек, не входи в кабину.</w:t>
      </w:r>
    </w:p>
    <w:p w:rsidR="00164A30" w:rsidRPr="00164A30" w:rsidRDefault="00164A30" w:rsidP="009E64F1">
      <w:pPr>
        <w:numPr>
          <w:ilvl w:val="0"/>
          <w:numId w:val="11"/>
        </w:num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Если ты вошел в лифт с незнакомцем, вызывающим подозрение, нажми одновременно две кнопки «Вызов диспетчера» и «Стоп», чтобы кабина стояла на месте с открытыми дверями. Завяжи разговор с диспетчером, он вызовет милицию.</w:t>
      </w:r>
    </w:p>
    <w:p w:rsidR="00164A30" w:rsidRPr="00164A30" w:rsidRDefault="00164A30" w:rsidP="009E64F1">
      <w:pPr>
        <w:numPr>
          <w:ilvl w:val="0"/>
          <w:numId w:val="11"/>
        </w:num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Не стой в лифте спиной к пассажиру, наблюдай за его действиями.</w:t>
      </w:r>
    </w:p>
    <w:p w:rsidR="00164A30" w:rsidRPr="00164A30" w:rsidRDefault="00164A30" w:rsidP="009E64F1">
      <w:pPr>
        <w:numPr>
          <w:ilvl w:val="0"/>
          <w:numId w:val="11"/>
        </w:num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lastRenderedPageBreak/>
        <w:t>При попытке нападения подними шум, кричи, стучи по стенкам лифта, защищайся, постарайся нажать кнопку «Вызов диспетчера».</w:t>
      </w:r>
    </w:p>
    <w:p w:rsidR="00164A30" w:rsidRPr="00164A30" w:rsidRDefault="00164A30" w:rsidP="009E64F1">
      <w:pPr>
        <w:shd w:val="clear" w:color="auto" w:fill="FFFFFF"/>
        <w:spacing w:after="0" w:line="240" w:lineRule="auto"/>
        <w:jc w:val="center"/>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 Следование простым рекомендациям поможет обезопасить жизнь и здоровье вашего ребенка и позволит провести летние каникулы с максимальным удовольствием.</w:t>
      </w:r>
    </w:p>
    <w:p w:rsidR="009E64F1" w:rsidRDefault="009E64F1" w:rsidP="009E64F1">
      <w:pPr>
        <w:shd w:val="clear" w:color="auto" w:fill="FFFFFF"/>
        <w:spacing w:after="0" w:line="240" w:lineRule="auto"/>
        <w:jc w:val="center"/>
        <w:rPr>
          <w:rFonts w:ascii="Times New Roman" w:eastAsia="Times New Roman" w:hAnsi="Times New Roman" w:cs="Times New Roman"/>
          <w:b/>
          <w:bCs/>
          <w:sz w:val="24"/>
          <w:szCs w:val="24"/>
          <w:lang w:eastAsia="ru-RU"/>
        </w:rPr>
      </w:pPr>
    </w:p>
    <w:p w:rsidR="00164A30" w:rsidRPr="00164A30" w:rsidRDefault="00164A30" w:rsidP="009E64F1">
      <w:pPr>
        <w:shd w:val="clear" w:color="auto" w:fill="FFFFFF"/>
        <w:spacing w:after="0" w:line="240" w:lineRule="auto"/>
        <w:jc w:val="center"/>
        <w:rPr>
          <w:rFonts w:ascii="Times New Roman" w:eastAsia="Times New Roman" w:hAnsi="Times New Roman" w:cs="Times New Roman"/>
          <w:sz w:val="24"/>
          <w:szCs w:val="24"/>
          <w:lang w:eastAsia="ru-RU"/>
        </w:rPr>
      </w:pPr>
      <w:r w:rsidRPr="00164A30">
        <w:rPr>
          <w:rFonts w:ascii="Times New Roman" w:eastAsia="Times New Roman" w:hAnsi="Times New Roman" w:cs="Times New Roman"/>
          <w:b/>
          <w:bCs/>
          <w:sz w:val="24"/>
          <w:szCs w:val="24"/>
          <w:lang w:eastAsia="ru-RU"/>
        </w:rPr>
        <w:t>КЛЕЩЕВОЙ ЭНЦЕФАЛИТ.</w:t>
      </w:r>
    </w:p>
    <w:p w:rsidR="00164A30" w:rsidRPr="00164A30" w:rsidRDefault="00164A30" w:rsidP="009E64F1">
      <w:p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Это вирусное инфекционное заболевание, переносчиком которого являются иксодовые клещи. Оно характеризуется поражением головного мозга. В России </w:t>
      </w:r>
      <w:r w:rsidRPr="00164A30">
        <w:rPr>
          <w:rFonts w:ascii="Times New Roman" w:eastAsia="Times New Roman" w:hAnsi="Times New Roman" w:cs="Times New Roman"/>
          <w:b/>
          <w:bCs/>
          <w:sz w:val="24"/>
          <w:szCs w:val="24"/>
          <w:lang w:eastAsia="ru-RU"/>
        </w:rPr>
        <w:t>клещевой энцефалит</w:t>
      </w:r>
      <w:r w:rsidRPr="00164A30">
        <w:rPr>
          <w:rFonts w:ascii="Times New Roman" w:eastAsia="Times New Roman" w:hAnsi="Times New Roman" w:cs="Times New Roman"/>
          <w:sz w:val="24"/>
          <w:szCs w:val="24"/>
          <w:lang w:eastAsia="ru-RU"/>
        </w:rPr>
        <w:t> — одна из самых распространенных инфекционных болезней, поражающих нервную систему. Рост заболеваемости отмечается весной и в начале лета (в мае, июне). В большей степени подвержены инфекции дети школьного возраста. Клещевой энцефалит — тяжелая болезнь, она плохо переносится детьми.</w:t>
      </w:r>
    </w:p>
    <w:p w:rsidR="00164A30" w:rsidRPr="00164A30" w:rsidRDefault="00164A30" w:rsidP="009E64F1">
      <w:pPr>
        <w:shd w:val="clear" w:color="auto" w:fill="FFFFFF"/>
        <w:spacing w:after="0" w:line="240" w:lineRule="auto"/>
        <w:jc w:val="center"/>
        <w:rPr>
          <w:rFonts w:ascii="Times New Roman" w:eastAsia="Times New Roman" w:hAnsi="Times New Roman" w:cs="Times New Roman"/>
          <w:sz w:val="24"/>
          <w:szCs w:val="24"/>
          <w:lang w:eastAsia="ru-RU"/>
        </w:rPr>
      </w:pPr>
      <w:r w:rsidRPr="00164A30">
        <w:rPr>
          <w:rFonts w:ascii="Times New Roman" w:eastAsia="Times New Roman" w:hAnsi="Times New Roman" w:cs="Times New Roman"/>
          <w:b/>
          <w:bCs/>
          <w:sz w:val="24"/>
          <w:szCs w:val="24"/>
          <w:lang w:eastAsia="ru-RU"/>
        </w:rPr>
        <w:t>Как ребенок может заразиться клещевым энцефалитом?</w:t>
      </w:r>
    </w:p>
    <w:p w:rsidR="00164A30" w:rsidRPr="00164A30" w:rsidRDefault="00164A30" w:rsidP="009E64F1">
      <w:p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 xml:space="preserve">Заразиться можно через </w:t>
      </w:r>
      <w:proofErr w:type="gramStart"/>
      <w:r w:rsidRPr="00164A30">
        <w:rPr>
          <w:rFonts w:ascii="Times New Roman" w:eastAsia="Times New Roman" w:hAnsi="Times New Roman" w:cs="Times New Roman"/>
          <w:sz w:val="24"/>
          <w:szCs w:val="24"/>
          <w:lang w:eastAsia="ru-RU"/>
        </w:rPr>
        <w:t>укус клеща или употребляя</w:t>
      </w:r>
      <w:proofErr w:type="gramEnd"/>
      <w:r w:rsidRPr="00164A30">
        <w:rPr>
          <w:rFonts w:ascii="Times New Roman" w:eastAsia="Times New Roman" w:hAnsi="Times New Roman" w:cs="Times New Roman"/>
          <w:sz w:val="24"/>
          <w:szCs w:val="24"/>
          <w:lang w:eastAsia="ru-RU"/>
        </w:rPr>
        <w:t xml:space="preserve"> в пищу сырое молоко инфицированных вирусом животных (коров, коз). Разумеется, не каждый укус клеща приводит к энцефалиту.</w:t>
      </w:r>
    </w:p>
    <w:p w:rsidR="00164A30" w:rsidRPr="00164A30" w:rsidRDefault="00164A30" w:rsidP="009E64F1">
      <w:pPr>
        <w:shd w:val="clear" w:color="auto" w:fill="FFFFFF"/>
        <w:spacing w:after="0" w:line="240" w:lineRule="auto"/>
        <w:jc w:val="center"/>
        <w:rPr>
          <w:rFonts w:ascii="Times New Roman" w:eastAsia="Times New Roman" w:hAnsi="Times New Roman" w:cs="Times New Roman"/>
          <w:sz w:val="24"/>
          <w:szCs w:val="24"/>
          <w:lang w:eastAsia="ru-RU"/>
        </w:rPr>
      </w:pPr>
      <w:r w:rsidRPr="00164A30">
        <w:rPr>
          <w:rFonts w:ascii="Times New Roman" w:eastAsia="Times New Roman" w:hAnsi="Times New Roman" w:cs="Times New Roman"/>
          <w:b/>
          <w:bCs/>
          <w:sz w:val="24"/>
          <w:szCs w:val="24"/>
          <w:lang w:eastAsia="ru-RU"/>
        </w:rPr>
        <w:t>Клинические проявления клещевого энцефалита у детей</w:t>
      </w:r>
    </w:p>
    <w:p w:rsidR="00164A30" w:rsidRPr="00164A30" w:rsidRDefault="00164A30" w:rsidP="009E64F1">
      <w:p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Инкубационный период (время от укуса клеща до первых патологических симптомов) клещевого энцефалита занимает от 3 до 60 дней, чаще — 1-2 недели. Обычно болезнь протекает остро, но в некоторых случаях приобретает хроническую форму.</w:t>
      </w:r>
    </w:p>
    <w:p w:rsidR="00164A30" w:rsidRPr="00164A30" w:rsidRDefault="00164A30" w:rsidP="009E64F1">
      <w:pPr>
        <w:shd w:val="clear" w:color="auto" w:fill="FFFFFF"/>
        <w:spacing w:after="0" w:line="240" w:lineRule="auto"/>
        <w:jc w:val="both"/>
        <w:rPr>
          <w:rFonts w:ascii="Times New Roman" w:eastAsia="Times New Roman" w:hAnsi="Times New Roman" w:cs="Times New Roman"/>
          <w:sz w:val="24"/>
          <w:szCs w:val="24"/>
          <w:lang w:eastAsia="ru-RU"/>
        </w:rPr>
      </w:pPr>
      <w:r w:rsidRPr="00164A30">
        <w:rPr>
          <w:rFonts w:ascii="Times New Roman" w:eastAsia="Times New Roman" w:hAnsi="Times New Roman" w:cs="Times New Roman"/>
          <w:sz w:val="24"/>
          <w:szCs w:val="24"/>
          <w:lang w:eastAsia="ru-RU"/>
        </w:rPr>
        <w:t>Острая форма болезни начинается с высокой лихорадки, озноба, болей в мышцах, головной боли, выраженной слабости, отсутствия аппетита и существенного ухудшения самочувствия. Лихорадка сохраняется в течение 6-10 дней, иногда температура падает и вновь повышается (</w:t>
      </w:r>
      <w:proofErr w:type="spellStart"/>
      <w:r w:rsidRPr="00164A30">
        <w:rPr>
          <w:rFonts w:ascii="Times New Roman" w:eastAsia="Times New Roman" w:hAnsi="Times New Roman" w:cs="Times New Roman"/>
          <w:sz w:val="24"/>
          <w:szCs w:val="24"/>
          <w:lang w:eastAsia="ru-RU"/>
        </w:rPr>
        <w:t>двухволновая</w:t>
      </w:r>
      <w:proofErr w:type="spellEnd"/>
      <w:r w:rsidRPr="00164A30">
        <w:rPr>
          <w:rFonts w:ascii="Times New Roman" w:eastAsia="Times New Roman" w:hAnsi="Times New Roman" w:cs="Times New Roman"/>
          <w:sz w:val="24"/>
          <w:szCs w:val="24"/>
          <w:lang w:eastAsia="ru-RU"/>
        </w:rPr>
        <w:t xml:space="preserve"> лихорадка). На 2-4 день болезни появляются симптомы поражения головного мозга. </w:t>
      </w:r>
      <w:proofErr w:type="gramStart"/>
      <w:r w:rsidRPr="00164A30">
        <w:rPr>
          <w:rFonts w:ascii="Times New Roman" w:eastAsia="Times New Roman" w:hAnsi="Times New Roman" w:cs="Times New Roman"/>
          <w:sz w:val="24"/>
          <w:szCs w:val="24"/>
          <w:lang w:eastAsia="ru-RU"/>
        </w:rPr>
        <w:t>Значительно меняется поведение ребенка, он становится апатичным, сонливым, вялым, с неохотой вступает  в контакт или,  наоборот, возбужден, раздражителен, не спит, бредит.</w:t>
      </w:r>
      <w:proofErr w:type="gramEnd"/>
    </w:p>
    <w:p w:rsidR="00164A30" w:rsidRPr="009E64F1" w:rsidRDefault="00164A30" w:rsidP="00164A30">
      <w:pPr>
        <w:rPr>
          <w:rFonts w:ascii="Times New Roman" w:hAnsi="Times New Roman" w:cs="Times New Roman"/>
          <w:sz w:val="18"/>
          <w:szCs w:val="18"/>
          <w:shd w:val="clear" w:color="auto" w:fill="FFFFFF"/>
        </w:rPr>
      </w:pPr>
    </w:p>
    <w:p w:rsidR="00164A30" w:rsidRPr="009E64F1" w:rsidRDefault="00164A30" w:rsidP="00164A30">
      <w:pPr>
        <w:rPr>
          <w:rFonts w:ascii="Times New Roman" w:hAnsi="Times New Roman" w:cs="Times New Roman"/>
          <w:sz w:val="18"/>
          <w:szCs w:val="18"/>
          <w:shd w:val="clear" w:color="auto" w:fill="FFFFFF"/>
        </w:rPr>
      </w:pPr>
    </w:p>
    <w:p w:rsidR="00164A30" w:rsidRPr="009E64F1" w:rsidRDefault="00164A30">
      <w:pPr>
        <w:rPr>
          <w:rFonts w:ascii="Times New Roman" w:hAnsi="Times New Roman" w:cs="Times New Roman"/>
        </w:rPr>
      </w:pPr>
    </w:p>
    <w:sectPr w:rsidR="00164A30" w:rsidRPr="009E64F1" w:rsidSect="00164A30">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20002A87" w:usb1="80000000" w:usb2="00000008" w:usb3="00000000" w:csb0="000001FF" w:csb1="00000000"/>
  </w:font>
  <w:font w:name="Courier New">
    <w:panose1 w:val="02070309020205020404"/>
    <w:charset w:val="CC"/>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E11596"/>
    <w:multiLevelType w:val="multilevel"/>
    <w:tmpl w:val="8A508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37B7C60"/>
    <w:multiLevelType w:val="multilevel"/>
    <w:tmpl w:val="759C86D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nsid w:val="1F90063C"/>
    <w:multiLevelType w:val="multilevel"/>
    <w:tmpl w:val="B49EB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0F75070"/>
    <w:multiLevelType w:val="multilevel"/>
    <w:tmpl w:val="1A0CA2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958283F"/>
    <w:multiLevelType w:val="multilevel"/>
    <w:tmpl w:val="6CDCC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nsid w:val="493E1F33"/>
    <w:multiLevelType w:val="multilevel"/>
    <w:tmpl w:val="38F45F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4A711955"/>
    <w:multiLevelType w:val="multilevel"/>
    <w:tmpl w:val="F3BAB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42960FA"/>
    <w:multiLevelType w:val="multilevel"/>
    <w:tmpl w:val="3DECEB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72B60516"/>
    <w:multiLevelType w:val="multilevel"/>
    <w:tmpl w:val="78D299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73CF0E93"/>
    <w:multiLevelType w:val="multilevel"/>
    <w:tmpl w:val="B3927F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75934DCC"/>
    <w:multiLevelType w:val="multilevel"/>
    <w:tmpl w:val="A9EEB6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4"/>
  </w:num>
  <w:num w:numId="2">
    <w:abstractNumId w:val="5"/>
  </w:num>
  <w:num w:numId="3">
    <w:abstractNumId w:val="1"/>
  </w:num>
  <w:num w:numId="4">
    <w:abstractNumId w:val="10"/>
    <w:lvlOverride w:ilvl="0">
      <w:startOverride w:val="6"/>
    </w:lvlOverride>
  </w:num>
  <w:num w:numId="5">
    <w:abstractNumId w:val="7"/>
  </w:num>
  <w:num w:numId="6">
    <w:abstractNumId w:val="8"/>
  </w:num>
  <w:num w:numId="7">
    <w:abstractNumId w:val="2"/>
  </w:num>
  <w:num w:numId="8">
    <w:abstractNumId w:val="6"/>
  </w:num>
  <w:num w:numId="9">
    <w:abstractNumId w:val="0"/>
  </w:num>
  <w:num w:numId="10">
    <w:abstractNumId w:val="9"/>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64A30"/>
    <w:rsid w:val="00164A30"/>
    <w:rsid w:val="008217E2"/>
    <w:rsid w:val="00844234"/>
    <w:rsid w:val="009E64F1"/>
    <w:rsid w:val="00BF32E0"/>
    <w:rsid w:val="00C57B22"/>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64A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64A30"/>
    <w:rPr>
      <w:b/>
      <w:bCs/>
    </w:rPr>
  </w:style>
  <w:style w:type="character" w:customStyle="1" w:styleId="apple-converted-space">
    <w:name w:val="apple-converted-space"/>
    <w:basedOn w:val="a0"/>
    <w:rsid w:val="00164A30"/>
  </w:style>
  <w:style w:type="character" w:styleId="a5">
    <w:name w:val="Hyperlink"/>
    <w:basedOn w:val="a0"/>
    <w:uiPriority w:val="99"/>
    <w:semiHidden/>
    <w:unhideWhenUsed/>
    <w:rsid w:val="00164A30"/>
    <w:rPr>
      <w:color w:val="0000FF"/>
      <w:u w:val="single"/>
    </w:rPr>
  </w:style>
  <w:style w:type="paragraph" w:styleId="a6">
    <w:name w:val="List Paragraph"/>
    <w:basedOn w:val="a"/>
    <w:uiPriority w:val="34"/>
    <w:qFormat/>
    <w:rsid w:val="00164A30"/>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164A3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Strong"/>
    <w:basedOn w:val="a0"/>
    <w:uiPriority w:val="22"/>
    <w:qFormat/>
    <w:rsid w:val="00164A30"/>
    <w:rPr>
      <w:b/>
      <w:bCs/>
    </w:rPr>
  </w:style>
  <w:style w:type="character" w:customStyle="1" w:styleId="apple-converted-space">
    <w:name w:val="apple-converted-space"/>
    <w:basedOn w:val="a0"/>
    <w:rsid w:val="00164A30"/>
  </w:style>
  <w:style w:type="character" w:styleId="a5">
    <w:name w:val="Hyperlink"/>
    <w:basedOn w:val="a0"/>
    <w:uiPriority w:val="99"/>
    <w:semiHidden/>
    <w:unhideWhenUsed/>
    <w:rsid w:val="00164A30"/>
    <w:rPr>
      <w:color w:val="0000FF"/>
      <w:u w:val="single"/>
    </w:rPr>
  </w:style>
  <w:style w:type="paragraph" w:styleId="a6">
    <w:name w:val="List Paragraph"/>
    <w:basedOn w:val="a"/>
    <w:uiPriority w:val="34"/>
    <w:qFormat/>
    <w:rsid w:val="00164A3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3931110">
      <w:bodyDiv w:val="1"/>
      <w:marLeft w:val="0"/>
      <w:marRight w:val="0"/>
      <w:marTop w:val="0"/>
      <w:marBottom w:val="0"/>
      <w:divBdr>
        <w:top w:val="none" w:sz="0" w:space="0" w:color="auto"/>
        <w:left w:val="none" w:sz="0" w:space="0" w:color="auto"/>
        <w:bottom w:val="none" w:sz="0" w:space="0" w:color="auto"/>
        <w:right w:val="none" w:sz="0" w:space="0" w:color="auto"/>
      </w:divBdr>
      <w:divsChild>
        <w:div w:id="332493565">
          <w:marLeft w:val="0"/>
          <w:marRight w:val="0"/>
          <w:marTop w:val="0"/>
          <w:marBottom w:val="0"/>
          <w:divBdr>
            <w:top w:val="none" w:sz="0" w:space="0" w:color="auto"/>
            <w:left w:val="none" w:sz="0" w:space="0" w:color="auto"/>
            <w:bottom w:val="none" w:sz="0" w:space="0" w:color="auto"/>
            <w:right w:val="none" w:sz="0" w:space="0" w:color="auto"/>
          </w:divBdr>
        </w:div>
      </w:divsChild>
    </w:div>
    <w:div w:id="274868081">
      <w:bodyDiv w:val="1"/>
      <w:marLeft w:val="0"/>
      <w:marRight w:val="0"/>
      <w:marTop w:val="0"/>
      <w:marBottom w:val="0"/>
      <w:divBdr>
        <w:top w:val="none" w:sz="0" w:space="0" w:color="auto"/>
        <w:left w:val="none" w:sz="0" w:space="0" w:color="auto"/>
        <w:bottom w:val="none" w:sz="0" w:space="0" w:color="auto"/>
        <w:right w:val="none" w:sz="0" w:space="0" w:color="auto"/>
      </w:divBdr>
    </w:div>
    <w:div w:id="597374715">
      <w:bodyDiv w:val="1"/>
      <w:marLeft w:val="0"/>
      <w:marRight w:val="0"/>
      <w:marTop w:val="0"/>
      <w:marBottom w:val="0"/>
      <w:divBdr>
        <w:top w:val="none" w:sz="0" w:space="0" w:color="auto"/>
        <w:left w:val="none" w:sz="0" w:space="0" w:color="auto"/>
        <w:bottom w:val="none" w:sz="0" w:space="0" w:color="auto"/>
        <w:right w:val="none" w:sz="0" w:space="0" w:color="auto"/>
      </w:divBdr>
    </w:div>
    <w:div w:id="15016559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obzh.ru/mchsnews/bezopasnost-detej-vo-vremya-letnix-kanikul.html"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33</TotalTime>
  <Pages>3</Pages>
  <Words>1385</Words>
  <Characters>7896</Characters>
  <Application>Microsoft Office Word</Application>
  <DocSecurity>0</DocSecurity>
  <Lines>65</Lines>
  <Paragraphs>18</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9263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2017-05-13T07:22:00Z</dcterms:created>
  <dcterms:modified xsi:type="dcterms:W3CDTF">2017-05-13T07:57:00Z</dcterms:modified>
</cp:coreProperties>
</file>